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4291" w14:textId="77777777" w:rsidR="001A35AF" w:rsidRPr="001A35AF" w:rsidRDefault="001A35AF" w:rsidP="001A35AF">
      <w:pPr>
        <w:jc w:val="center"/>
        <w:rPr>
          <w:b/>
          <w:sz w:val="28"/>
          <w:szCs w:val="28"/>
        </w:rPr>
      </w:pPr>
      <w:r w:rsidRPr="001A35AF">
        <w:rPr>
          <w:rFonts w:hint="eastAsia"/>
          <w:b/>
          <w:sz w:val="28"/>
          <w:szCs w:val="28"/>
        </w:rPr>
        <w:t xml:space="preserve">2024 </w:t>
      </w:r>
      <w:r w:rsidRPr="001A35AF">
        <w:rPr>
          <w:rFonts w:hint="eastAsia"/>
          <w:b/>
          <w:sz w:val="28"/>
          <w:szCs w:val="28"/>
        </w:rPr>
        <w:t>國際雕塑創作研究生論壇</w:t>
      </w:r>
    </w:p>
    <w:p w14:paraId="2174B331" w14:textId="1CFE3F67" w:rsidR="001A35AF" w:rsidRPr="006B482C" w:rsidRDefault="001A35AF" w:rsidP="001A35AF">
      <w:pPr>
        <w:jc w:val="center"/>
        <w:rPr>
          <w:b/>
        </w:rPr>
      </w:pPr>
      <w:r w:rsidRPr="003C6D0B">
        <w:rPr>
          <w:b/>
        </w:rPr>
        <w:t>2024 Young Sculptors Summit</w:t>
      </w:r>
    </w:p>
    <w:p w14:paraId="67D3FC6A" w14:textId="6075E324" w:rsidR="001A35AF" w:rsidRDefault="001A35AF" w:rsidP="001A35AF">
      <w:pPr>
        <w:jc w:val="center"/>
        <w:rPr>
          <w:b/>
        </w:rPr>
      </w:pPr>
      <w:r>
        <w:rPr>
          <w:rFonts w:hint="eastAsia"/>
          <w:b/>
        </w:rPr>
        <w:t>活動</w:t>
      </w:r>
      <w:r w:rsidRPr="006B482C">
        <w:rPr>
          <w:rFonts w:hint="eastAsia"/>
          <w:b/>
        </w:rPr>
        <w:t>簡章</w:t>
      </w:r>
      <w:r>
        <w:rPr>
          <w:rFonts w:hint="eastAsia"/>
          <w:b/>
        </w:rPr>
        <w:t xml:space="preserve"> </w:t>
      </w:r>
      <w:r w:rsidRPr="007108F6">
        <w:rPr>
          <w:b/>
        </w:rPr>
        <w:t>Introduction</w:t>
      </w:r>
    </w:p>
    <w:p w14:paraId="2597B552" w14:textId="77777777" w:rsidR="00A12C64" w:rsidRDefault="00A12C64" w:rsidP="001A35AF">
      <w:pPr>
        <w:jc w:val="center"/>
        <w:rPr>
          <w:b/>
        </w:rPr>
      </w:pPr>
    </w:p>
    <w:p w14:paraId="47F9F5F0" w14:textId="4CCA1224" w:rsidR="001A35AF" w:rsidRDefault="001A35AF" w:rsidP="001A35AF">
      <w:r>
        <w:rPr>
          <w:rFonts w:hint="eastAsia"/>
        </w:rPr>
        <w:t xml:space="preserve">  </w:t>
      </w:r>
      <w:r>
        <w:rPr>
          <w:rFonts w:hint="eastAsia"/>
        </w:rPr>
        <w:t>預計於今年</w:t>
      </w:r>
      <w:r>
        <w:rPr>
          <w:lang w:val="en-GB"/>
        </w:rPr>
        <w:t>10</w:t>
      </w:r>
      <w:r>
        <w:rPr>
          <w:rFonts w:hint="eastAsia"/>
          <w:lang w:val="en-GB"/>
        </w:rPr>
        <w:t>月舉行之</w:t>
      </w:r>
      <w:r>
        <w:rPr>
          <w:rFonts w:hint="eastAsia"/>
        </w:rPr>
        <w:t>「</w:t>
      </w:r>
      <w:r w:rsidRPr="00730A30">
        <w:rPr>
          <w:rFonts w:hint="eastAsia"/>
        </w:rPr>
        <w:t>國際雕塑創作研究生論壇</w:t>
      </w:r>
      <w:r>
        <w:rPr>
          <w:rFonts w:hint="eastAsia"/>
        </w:rPr>
        <w:t>」，由國立臺灣藝術大學雕塑學系、多摩美術大學美術研究科共同發起與策畫。為期兩天的論壇活動，預計邀請來自亞洲不同國家高等院校之雕塑創作碩士研究生齊聚一堂，發表個人創作並彼此交流。</w:t>
      </w:r>
    </w:p>
    <w:p w14:paraId="118AD862" w14:textId="7ACF50FC" w:rsidR="001A35AF" w:rsidRDefault="001A35AF" w:rsidP="001A35AF">
      <w:r>
        <w:rPr>
          <w:rFonts w:hint="eastAsia"/>
        </w:rPr>
        <w:t xml:space="preserve">  </w:t>
      </w:r>
      <w:r>
        <w:rPr>
          <w:rFonts w:hint="eastAsia"/>
        </w:rPr>
        <w:t>本</w:t>
      </w:r>
      <w:r w:rsidRPr="006B482C">
        <w:rPr>
          <w:rFonts w:hint="eastAsia"/>
        </w:rPr>
        <w:t>活動</w:t>
      </w:r>
      <w:r>
        <w:rPr>
          <w:rFonts w:hint="eastAsia"/>
        </w:rPr>
        <w:t>緣起於</w:t>
      </w:r>
      <w:r w:rsidRPr="00077E6A">
        <w:t>2018</w:t>
      </w:r>
      <w:r w:rsidRPr="00077E6A">
        <w:rPr>
          <w:rFonts w:hint="eastAsia"/>
        </w:rPr>
        <w:t>年</w:t>
      </w:r>
      <w:r>
        <w:rPr>
          <w:rFonts w:hint="eastAsia"/>
        </w:rPr>
        <w:t>由國立臺灣藝術大學、多摩美術大學、大葉大學共</w:t>
      </w:r>
      <w:r>
        <w:rPr>
          <w:rFonts w:hint="eastAsia"/>
        </w:rPr>
        <w:t>30</w:t>
      </w:r>
      <w:r>
        <w:rPr>
          <w:rFonts w:hint="eastAsia"/>
        </w:rPr>
        <w:t>名碩士生所參與的首屆論壇活動。今年依循類似型式，但更擴</w:t>
      </w:r>
      <w:r w:rsidRPr="006B482C">
        <w:rPr>
          <w:rFonts w:hint="eastAsia"/>
        </w:rPr>
        <w:t>大辦理</w:t>
      </w:r>
      <w:r>
        <w:rPr>
          <w:rFonts w:hint="eastAsia"/>
        </w:rPr>
        <w:t>。擬邀請來自臺灣、日本、韓國、泰國與新加坡等多所學校之</w:t>
      </w:r>
      <w:r w:rsidRPr="006B482C">
        <w:rPr>
          <w:rFonts w:hint="eastAsia"/>
        </w:rPr>
        <w:t>雕塑創作碩士研究生</w:t>
      </w:r>
      <w:r w:rsidRPr="00077E6A">
        <w:rPr>
          <w:rFonts w:hint="eastAsia"/>
        </w:rPr>
        <w:t>，以學術發表的簡報形式進行創作發表</w:t>
      </w:r>
      <w:r>
        <w:rPr>
          <w:rFonts w:hint="eastAsia"/>
        </w:rPr>
        <w:t>，除了</w:t>
      </w:r>
      <w:r w:rsidRPr="006B482C">
        <w:rPr>
          <w:rFonts w:hint="eastAsia"/>
        </w:rPr>
        <w:t>耙梳自身創作</w:t>
      </w:r>
      <w:r>
        <w:rPr>
          <w:rFonts w:hint="eastAsia"/>
        </w:rPr>
        <w:t>脈絡、研究主題（或</w:t>
      </w:r>
      <w:r w:rsidRPr="006B482C">
        <w:rPr>
          <w:rFonts w:hint="eastAsia"/>
        </w:rPr>
        <w:t>相關之研究興趣</w:t>
      </w:r>
      <w:r>
        <w:rPr>
          <w:rFonts w:hint="eastAsia"/>
        </w:rPr>
        <w:t>）</w:t>
      </w:r>
      <w:r w:rsidRPr="006B482C">
        <w:rPr>
          <w:rFonts w:hint="eastAsia"/>
        </w:rPr>
        <w:t>，</w:t>
      </w:r>
      <w:r w:rsidRPr="00077E6A">
        <w:rPr>
          <w:rFonts w:hint="eastAsia"/>
        </w:rPr>
        <w:t>並</w:t>
      </w:r>
      <w:r>
        <w:rPr>
          <w:rFonts w:hint="eastAsia"/>
        </w:rPr>
        <w:t>期望他們能在</w:t>
      </w:r>
      <w:r w:rsidRPr="00077E6A">
        <w:rPr>
          <w:rFonts w:hint="eastAsia"/>
        </w:rPr>
        <w:t>不同國家、學校的創作研究者的觀察交流中，</w:t>
      </w:r>
      <w:proofErr w:type="gramStart"/>
      <w:r>
        <w:rPr>
          <w:rFonts w:hint="eastAsia"/>
        </w:rPr>
        <w:t>更深刻地</w:t>
      </w:r>
      <w:r w:rsidRPr="00077E6A">
        <w:rPr>
          <w:rFonts w:hint="eastAsia"/>
        </w:rPr>
        <w:t>反饋</w:t>
      </w:r>
      <w:proofErr w:type="gramEnd"/>
      <w:r w:rsidRPr="00077E6A">
        <w:rPr>
          <w:rFonts w:hint="eastAsia"/>
        </w:rPr>
        <w:t>自身創作。</w:t>
      </w:r>
      <w:r>
        <w:rPr>
          <w:rFonts w:hint="eastAsia"/>
        </w:rPr>
        <w:t>橫跨週末的論壇活動之後，也將安排臺灣在地藝術機構的參訪行程。</w:t>
      </w:r>
    </w:p>
    <w:p w14:paraId="7694A463" w14:textId="500C385B" w:rsidR="001A35AF" w:rsidRDefault="001A35AF" w:rsidP="001A35AF">
      <w:r>
        <w:rPr>
          <w:rFonts w:hint="eastAsia"/>
        </w:rPr>
        <w:t xml:space="preserve">  </w:t>
      </w:r>
      <w:r>
        <w:rPr>
          <w:rFonts w:hint="eastAsia"/>
        </w:rPr>
        <w:t>此論壇作為國立臺灣藝術大學「第十五屆國際袖珍雕塑展」之系列活動，旨在促進創作脈絡的交流與對話，並重啟過去因</w:t>
      </w:r>
      <w:proofErr w:type="gramStart"/>
      <w:r>
        <w:rPr>
          <w:rFonts w:hint="eastAsia"/>
        </w:rPr>
        <w:t>疫</w:t>
      </w:r>
      <w:proofErr w:type="gramEnd"/>
      <w:r>
        <w:rPr>
          <w:rFonts w:hint="eastAsia"/>
        </w:rPr>
        <w:t>情中斷的國際交流，賦予年輕雕塑創作者國際交流的機會，也為未來的藝術創作與學術研究奠定堅實的基礎。</w:t>
      </w:r>
    </w:p>
    <w:p w14:paraId="3F736E4A" w14:textId="77777777" w:rsidR="001A35AF" w:rsidRDefault="001A35AF" w:rsidP="001A35AF">
      <w:pPr>
        <w:rPr>
          <w:rFonts w:asciiTheme="majorHAnsi" w:eastAsiaTheme="majorEastAsia" w:hAnsiTheme="majorHAnsi" w:cstheme="majorHAnsi"/>
          <w:lang w:val="en-GB"/>
        </w:rPr>
      </w:pPr>
      <w:r>
        <w:rPr>
          <w:rFonts w:asciiTheme="majorHAnsi" w:eastAsiaTheme="majorEastAsia" w:hAnsiTheme="majorHAnsi" w:cstheme="majorHAnsi" w:hint="eastAsia"/>
          <w:lang w:val="en-GB"/>
        </w:rPr>
        <w:t>一、活動資訊：</w:t>
      </w:r>
    </w:p>
    <w:p w14:paraId="4A5ADE54" w14:textId="77777777" w:rsidR="001A35AF" w:rsidRPr="006657B8" w:rsidRDefault="001A35AF" w:rsidP="001A35AF">
      <w:pPr>
        <w:rPr>
          <w:rFonts w:asciiTheme="majorHAnsi" w:eastAsiaTheme="majorEastAsia" w:hAnsiTheme="majorHAnsi" w:cstheme="majorHAnsi"/>
        </w:rPr>
      </w:pPr>
      <w:r>
        <w:rPr>
          <w:rFonts w:asciiTheme="majorHAnsi" w:eastAsiaTheme="majorEastAsia" w:hAnsiTheme="majorHAnsi" w:cstheme="majorHAnsi"/>
          <w:lang w:val="en-GB"/>
        </w:rPr>
        <w:t xml:space="preserve">1) </w:t>
      </w:r>
      <w:r>
        <w:rPr>
          <w:rFonts w:asciiTheme="majorHAnsi" w:eastAsiaTheme="majorEastAsia" w:hAnsiTheme="majorHAnsi" w:cstheme="majorHAnsi" w:hint="eastAsia"/>
          <w:lang w:val="en-GB"/>
        </w:rPr>
        <w:t>論壇</w:t>
      </w:r>
      <w:r w:rsidRPr="006657B8">
        <w:rPr>
          <w:rFonts w:asciiTheme="majorHAnsi" w:eastAsiaTheme="majorEastAsia" w:hAnsiTheme="majorHAnsi" w:cstheme="majorHAnsi" w:hint="eastAsia"/>
        </w:rPr>
        <w:t>時間</w:t>
      </w:r>
      <w:r>
        <w:rPr>
          <w:rFonts w:asciiTheme="majorHAnsi" w:eastAsiaTheme="majorEastAsia" w:hAnsiTheme="majorHAnsi" w:cstheme="majorHAnsi" w:hint="eastAsia"/>
        </w:rPr>
        <w:t>：</w:t>
      </w:r>
      <w:r w:rsidRPr="006657B8">
        <w:rPr>
          <w:rFonts w:asciiTheme="majorHAnsi" w:eastAsiaTheme="majorEastAsia" w:hAnsiTheme="majorHAnsi" w:cstheme="majorHAnsi"/>
        </w:rPr>
        <w:t>2024</w:t>
      </w:r>
      <w:r w:rsidRPr="006657B8">
        <w:rPr>
          <w:rFonts w:asciiTheme="majorHAnsi" w:eastAsiaTheme="majorEastAsia" w:hAnsiTheme="majorHAnsi" w:cstheme="majorHAnsi" w:hint="eastAsia"/>
        </w:rPr>
        <w:t>年</w:t>
      </w:r>
      <w:r w:rsidRPr="006657B8">
        <w:rPr>
          <w:rFonts w:asciiTheme="majorHAnsi" w:eastAsiaTheme="majorEastAsia" w:hAnsiTheme="majorHAnsi" w:cstheme="majorHAnsi"/>
        </w:rPr>
        <w:t>10</w:t>
      </w:r>
      <w:r w:rsidRPr="006657B8">
        <w:rPr>
          <w:rFonts w:asciiTheme="majorHAnsi" w:eastAsiaTheme="majorEastAsia" w:hAnsiTheme="majorHAnsi" w:cstheme="majorHAnsi" w:hint="eastAsia"/>
        </w:rPr>
        <w:t>月</w:t>
      </w:r>
      <w:r w:rsidRPr="006657B8">
        <w:rPr>
          <w:rFonts w:asciiTheme="majorHAnsi" w:eastAsiaTheme="majorEastAsia" w:hAnsiTheme="majorHAnsi" w:cstheme="majorHAnsi"/>
        </w:rPr>
        <w:t>30</w:t>
      </w:r>
      <w:r w:rsidRPr="006657B8">
        <w:rPr>
          <w:rFonts w:asciiTheme="majorHAnsi" w:eastAsiaTheme="majorEastAsia" w:hAnsiTheme="majorHAnsi" w:cstheme="majorHAnsi" w:hint="eastAsia"/>
        </w:rPr>
        <w:t>日至</w:t>
      </w:r>
      <w:r w:rsidRPr="006657B8">
        <w:rPr>
          <w:rFonts w:asciiTheme="majorHAnsi" w:eastAsiaTheme="majorEastAsia" w:hAnsiTheme="majorHAnsi" w:cstheme="majorHAnsi"/>
        </w:rPr>
        <w:t>10</w:t>
      </w:r>
      <w:r w:rsidRPr="006657B8">
        <w:rPr>
          <w:rFonts w:asciiTheme="majorHAnsi" w:eastAsiaTheme="majorEastAsia" w:hAnsiTheme="majorHAnsi" w:cstheme="majorHAnsi" w:hint="eastAsia"/>
        </w:rPr>
        <w:t>月</w:t>
      </w:r>
      <w:r w:rsidRPr="006657B8">
        <w:rPr>
          <w:rFonts w:asciiTheme="majorHAnsi" w:eastAsiaTheme="majorEastAsia" w:hAnsiTheme="majorHAnsi" w:cstheme="majorHAnsi"/>
        </w:rPr>
        <w:t>31</w:t>
      </w:r>
      <w:r w:rsidRPr="006657B8">
        <w:rPr>
          <w:rFonts w:asciiTheme="majorHAnsi" w:eastAsiaTheme="majorEastAsia" w:hAnsiTheme="majorHAnsi" w:cstheme="majorHAnsi" w:hint="eastAsia"/>
        </w:rPr>
        <w:t>日</w:t>
      </w:r>
    </w:p>
    <w:p w14:paraId="1B10275E" w14:textId="16EC846B" w:rsidR="001A35AF" w:rsidRPr="001A35AF" w:rsidRDefault="001A35AF" w:rsidP="001A35AF">
      <w:pPr>
        <w:rPr>
          <w:rFonts w:asciiTheme="majorHAnsi" w:eastAsiaTheme="majorEastAsia" w:hAnsiTheme="majorHAnsi" w:cstheme="majorHAnsi"/>
          <w:lang w:val="en-GB"/>
        </w:rPr>
      </w:pPr>
      <w:r>
        <w:rPr>
          <w:rFonts w:asciiTheme="majorHAnsi" w:eastAsiaTheme="majorEastAsia" w:hAnsiTheme="majorHAnsi" w:cstheme="majorHAnsi"/>
          <w:lang w:val="en-GB"/>
        </w:rPr>
        <w:t>2)</w:t>
      </w:r>
      <w:r>
        <w:rPr>
          <w:rFonts w:asciiTheme="majorHAnsi" w:eastAsiaTheme="majorEastAsia" w:hAnsiTheme="majorHAnsi" w:cstheme="majorHAnsi" w:hint="eastAsia"/>
          <w:lang w:val="en-GB"/>
        </w:rPr>
        <w:t xml:space="preserve"> </w:t>
      </w:r>
      <w:r>
        <w:rPr>
          <w:rFonts w:asciiTheme="majorHAnsi" w:eastAsiaTheme="majorEastAsia" w:hAnsiTheme="majorHAnsi" w:cstheme="majorHAnsi" w:hint="eastAsia"/>
          <w:lang w:val="en-GB"/>
        </w:rPr>
        <w:t>論壇地點：</w:t>
      </w:r>
      <w:r w:rsidRPr="006657B8">
        <w:rPr>
          <w:rFonts w:asciiTheme="majorHAnsi" w:eastAsiaTheme="majorEastAsia" w:hAnsiTheme="majorHAnsi" w:cstheme="majorHAnsi"/>
        </w:rPr>
        <w:t>國立</w:t>
      </w:r>
      <w:r>
        <w:rPr>
          <w:rFonts w:asciiTheme="majorHAnsi" w:eastAsiaTheme="majorEastAsia" w:hAnsiTheme="majorHAnsi" w:cstheme="majorHAnsi" w:hint="eastAsia"/>
        </w:rPr>
        <w:t>臺</w:t>
      </w:r>
      <w:r w:rsidRPr="006657B8">
        <w:rPr>
          <w:rFonts w:asciiTheme="majorHAnsi" w:eastAsiaTheme="majorEastAsia" w:hAnsiTheme="majorHAnsi" w:cstheme="majorHAnsi"/>
        </w:rPr>
        <w:t>灣藝術大學雕塑學系</w:t>
      </w:r>
      <w:proofErr w:type="gramStart"/>
      <w:r>
        <w:rPr>
          <w:rFonts w:asciiTheme="majorHAnsi" w:eastAsiaTheme="majorEastAsia" w:hAnsiTheme="majorHAnsi" w:cstheme="majorHAnsi" w:hint="eastAsia"/>
        </w:rPr>
        <w:t>系</w:t>
      </w:r>
      <w:proofErr w:type="gramEnd"/>
      <w:r>
        <w:rPr>
          <w:rFonts w:asciiTheme="majorHAnsi" w:eastAsiaTheme="majorEastAsia" w:hAnsiTheme="majorHAnsi" w:cstheme="majorHAnsi" w:hint="eastAsia"/>
        </w:rPr>
        <w:t>館（</w:t>
      </w:r>
      <w:r w:rsidRPr="00A03C53">
        <w:rPr>
          <w:rFonts w:asciiTheme="majorHAnsi" w:eastAsiaTheme="majorEastAsia" w:hAnsiTheme="majorHAnsi" w:cstheme="majorHAnsi"/>
        </w:rPr>
        <w:t>220</w:t>
      </w:r>
      <w:r>
        <w:rPr>
          <w:rFonts w:asciiTheme="majorHAnsi" w:eastAsiaTheme="majorEastAsia" w:hAnsiTheme="majorHAnsi" w:cstheme="majorHAnsi" w:hint="eastAsia"/>
        </w:rPr>
        <w:t>臺灣</w:t>
      </w:r>
      <w:r w:rsidRPr="00A03C53">
        <w:rPr>
          <w:rFonts w:asciiTheme="majorHAnsi" w:eastAsiaTheme="majorEastAsia" w:hAnsiTheme="majorHAnsi" w:cstheme="majorHAnsi"/>
        </w:rPr>
        <w:t>新北市板橋區大觀路一段</w:t>
      </w:r>
      <w:r w:rsidRPr="00A03C53">
        <w:rPr>
          <w:rFonts w:asciiTheme="majorHAnsi" w:eastAsiaTheme="majorEastAsia" w:hAnsiTheme="majorHAnsi" w:cstheme="majorHAnsi"/>
        </w:rPr>
        <w:t>59</w:t>
      </w:r>
      <w:r w:rsidRPr="00A03C53">
        <w:rPr>
          <w:rFonts w:asciiTheme="majorHAnsi" w:eastAsiaTheme="majorEastAsia" w:hAnsiTheme="majorHAnsi" w:cstheme="majorHAnsi"/>
        </w:rPr>
        <w:t>號</w:t>
      </w:r>
      <w:r>
        <w:rPr>
          <w:rFonts w:asciiTheme="majorHAnsi" w:eastAsiaTheme="majorEastAsia" w:hAnsiTheme="majorHAnsi" w:cstheme="majorHAnsi" w:hint="eastAsia"/>
        </w:rPr>
        <w:t>）</w:t>
      </w:r>
    </w:p>
    <w:p w14:paraId="0CA0E169" w14:textId="0AA0B226" w:rsidR="001A35AF" w:rsidRDefault="001A35AF" w:rsidP="001A35AF">
      <w:pPr>
        <w:rPr>
          <w:rFonts w:asciiTheme="majorHAnsi" w:eastAsiaTheme="majorEastAsia" w:hAnsiTheme="majorHAnsi" w:cstheme="majorHAnsi"/>
        </w:rPr>
      </w:pPr>
      <w:r>
        <w:rPr>
          <w:rFonts w:asciiTheme="majorHAnsi" w:eastAsiaTheme="majorEastAsia" w:hAnsiTheme="majorHAnsi" w:cstheme="majorHAnsi"/>
          <w:lang w:val="en-GB"/>
        </w:rPr>
        <w:t xml:space="preserve">3) </w:t>
      </w:r>
      <w:r>
        <w:rPr>
          <w:rFonts w:asciiTheme="majorHAnsi" w:eastAsiaTheme="majorEastAsia" w:hAnsiTheme="majorHAnsi" w:cstheme="majorHAnsi" w:hint="eastAsia"/>
          <w:lang w:val="en-GB"/>
        </w:rPr>
        <w:t>參訪活動：</w:t>
      </w:r>
      <w:r w:rsidRPr="006657B8">
        <w:rPr>
          <w:rFonts w:asciiTheme="majorHAnsi" w:eastAsiaTheme="majorEastAsia" w:hAnsiTheme="majorHAnsi" w:cstheme="majorHAnsi"/>
        </w:rPr>
        <w:t>2024</w:t>
      </w:r>
      <w:r w:rsidRPr="006657B8">
        <w:rPr>
          <w:rFonts w:asciiTheme="majorHAnsi" w:eastAsiaTheme="majorEastAsia" w:hAnsiTheme="majorHAnsi" w:cstheme="majorHAnsi" w:hint="eastAsia"/>
        </w:rPr>
        <w:t>年</w:t>
      </w:r>
      <w:r w:rsidRPr="006657B8">
        <w:rPr>
          <w:rFonts w:asciiTheme="majorHAnsi" w:eastAsiaTheme="majorEastAsia" w:hAnsiTheme="majorHAnsi" w:cstheme="majorHAnsi"/>
        </w:rPr>
        <w:t>11</w:t>
      </w:r>
      <w:r w:rsidRPr="006657B8">
        <w:rPr>
          <w:rFonts w:asciiTheme="majorHAnsi" w:eastAsiaTheme="majorEastAsia" w:hAnsiTheme="majorHAnsi" w:cstheme="majorHAnsi" w:hint="eastAsia"/>
        </w:rPr>
        <w:t>月</w:t>
      </w:r>
      <w:r w:rsidRPr="006657B8">
        <w:rPr>
          <w:rFonts w:asciiTheme="majorHAnsi" w:eastAsiaTheme="majorEastAsia" w:hAnsiTheme="majorHAnsi" w:cstheme="majorHAnsi"/>
        </w:rPr>
        <w:t>1</w:t>
      </w:r>
      <w:r w:rsidRPr="006657B8">
        <w:rPr>
          <w:rFonts w:asciiTheme="majorHAnsi" w:eastAsiaTheme="majorEastAsia" w:hAnsiTheme="majorHAnsi" w:cstheme="majorHAnsi" w:hint="eastAsia"/>
        </w:rPr>
        <w:t>日，朱銘美術館、台北市立美術館</w:t>
      </w:r>
      <w:r>
        <w:rPr>
          <w:rFonts w:asciiTheme="majorHAnsi" w:eastAsiaTheme="majorEastAsia" w:hAnsiTheme="majorHAnsi" w:cstheme="majorHAnsi" w:hint="eastAsia"/>
        </w:rPr>
        <w:t>（</w:t>
      </w:r>
      <w:r w:rsidRPr="006657B8">
        <w:rPr>
          <w:rFonts w:asciiTheme="majorHAnsi" w:eastAsiaTheme="majorEastAsia" w:hAnsiTheme="majorHAnsi" w:cstheme="majorHAnsi" w:hint="eastAsia"/>
        </w:rPr>
        <w:t>暫定</w:t>
      </w:r>
      <w:r>
        <w:rPr>
          <w:rFonts w:asciiTheme="majorHAnsi" w:eastAsiaTheme="majorEastAsia" w:hAnsiTheme="majorHAnsi" w:cstheme="majorHAnsi" w:hint="eastAsia"/>
          <w:lang w:val="en-GB"/>
        </w:rPr>
        <w:t>）</w:t>
      </w:r>
      <w:r>
        <w:rPr>
          <w:rFonts w:asciiTheme="majorHAnsi" w:eastAsiaTheme="majorEastAsia" w:hAnsiTheme="majorHAnsi" w:cstheme="majorHAnsi"/>
        </w:rPr>
        <w:br/>
      </w:r>
      <w:r>
        <w:rPr>
          <w:rFonts w:asciiTheme="majorHAnsi" w:eastAsiaTheme="majorEastAsia" w:hAnsiTheme="majorHAnsi" w:cstheme="majorHAnsi" w:hint="eastAsia"/>
        </w:rPr>
        <w:t>二、</w:t>
      </w:r>
      <w:r>
        <w:rPr>
          <w:rFonts w:asciiTheme="majorHAnsi" w:eastAsiaTheme="majorEastAsia" w:hAnsiTheme="majorHAnsi" w:cstheme="majorHAnsi" w:hint="eastAsia"/>
          <w:lang w:val="en-GB"/>
        </w:rPr>
        <w:t>活動</w:t>
      </w:r>
      <w:r>
        <w:rPr>
          <w:rFonts w:asciiTheme="majorHAnsi" w:eastAsiaTheme="majorEastAsia" w:hAnsiTheme="majorHAnsi" w:cstheme="majorHAnsi" w:hint="eastAsia"/>
        </w:rPr>
        <w:t>對象：</w:t>
      </w:r>
    </w:p>
    <w:p w14:paraId="12F424C2" w14:textId="4736100E" w:rsidR="001A35AF" w:rsidRDefault="001A35AF" w:rsidP="001A35AF">
      <w:pPr>
        <w:ind w:left="336" w:hanging="336"/>
        <w:rPr>
          <w:rFonts w:asciiTheme="majorHAnsi" w:eastAsiaTheme="majorEastAsia" w:hAnsiTheme="majorHAnsi" w:cstheme="majorHAnsi"/>
          <w:lang w:val="en-GB"/>
        </w:rPr>
      </w:pPr>
      <w:r>
        <w:rPr>
          <w:rFonts w:asciiTheme="majorHAnsi" w:eastAsiaTheme="majorEastAsia" w:hAnsiTheme="majorHAnsi" w:cstheme="majorHAnsi"/>
          <w:lang w:val="en-GB"/>
        </w:rPr>
        <w:t xml:space="preserve">1) </w:t>
      </w:r>
      <w:r>
        <w:rPr>
          <w:rFonts w:asciiTheme="majorHAnsi" w:eastAsiaTheme="majorEastAsia" w:hAnsiTheme="majorHAnsi" w:cstheme="majorHAnsi" w:hint="eastAsia"/>
          <w:lang w:val="en-GB"/>
        </w:rPr>
        <w:t>將邀情</w:t>
      </w:r>
      <w:r>
        <w:rPr>
          <w:rFonts w:asciiTheme="majorHAnsi" w:eastAsiaTheme="majorEastAsia" w:hAnsiTheme="majorHAnsi" w:cstheme="majorHAnsi" w:hint="eastAsia"/>
        </w:rPr>
        <w:t>來自</w:t>
      </w:r>
      <w:r w:rsidRPr="006657B8">
        <w:rPr>
          <w:rFonts w:asciiTheme="majorHAnsi" w:eastAsiaTheme="majorEastAsia" w:hAnsiTheme="majorHAnsi" w:cstheme="majorHAnsi" w:hint="eastAsia"/>
        </w:rPr>
        <w:t>日本、</w:t>
      </w:r>
      <w:r>
        <w:rPr>
          <w:rFonts w:asciiTheme="majorHAnsi" w:eastAsiaTheme="majorEastAsia" w:hAnsiTheme="majorHAnsi" w:cstheme="majorHAnsi" w:hint="eastAsia"/>
        </w:rPr>
        <w:t>臺</w:t>
      </w:r>
      <w:r w:rsidRPr="006657B8">
        <w:rPr>
          <w:rFonts w:asciiTheme="majorHAnsi" w:eastAsiaTheme="majorEastAsia" w:hAnsiTheme="majorHAnsi" w:cstheme="majorHAnsi" w:hint="eastAsia"/>
        </w:rPr>
        <w:t>灣、韓國、泰國、新加坡</w:t>
      </w:r>
      <w:r>
        <w:rPr>
          <w:rFonts w:asciiTheme="majorHAnsi" w:eastAsiaTheme="majorEastAsia" w:hAnsiTheme="majorHAnsi" w:cstheme="majorHAnsi" w:hint="eastAsia"/>
        </w:rPr>
        <w:t>等約</w:t>
      </w:r>
      <w:r>
        <w:rPr>
          <w:rFonts w:asciiTheme="majorHAnsi" w:eastAsiaTheme="majorEastAsia" w:hAnsiTheme="majorHAnsi" w:cstheme="majorHAnsi"/>
          <w:lang w:val="en-GB"/>
        </w:rPr>
        <w:t>1</w:t>
      </w:r>
      <w:r w:rsidR="004634CD">
        <w:rPr>
          <w:rFonts w:asciiTheme="majorHAnsi" w:eastAsiaTheme="majorEastAsia" w:hAnsiTheme="majorHAnsi" w:cstheme="majorHAnsi" w:hint="eastAsia"/>
          <w:lang w:val="en-GB"/>
        </w:rPr>
        <w:t>0</w:t>
      </w:r>
      <w:r>
        <w:rPr>
          <w:rFonts w:asciiTheme="majorHAnsi" w:eastAsiaTheme="majorEastAsia" w:hAnsiTheme="majorHAnsi" w:cstheme="majorHAnsi" w:hint="eastAsia"/>
          <w:lang w:val="en-GB"/>
        </w:rPr>
        <w:t>所高等院校雕塑碩士在學研究生及老師，共計約</w:t>
      </w:r>
      <w:r w:rsidR="004634CD">
        <w:rPr>
          <w:rFonts w:asciiTheme="majorHAnsi" w:eastAsiaTheme="majorEastAsia" w:hAnsiTheme="majorHAnsi" w:cstheme="majorHAnsi" w:hint="eastAsia"/>
          <w:lang w:val="en-GB"/>
        </w:rPr>
        <w:t>50</w:t>
      </w:r>
      <w:r>
        <w:rPr>
          <w:rFonts w:asciiTheme="majorHAnsi" w:eastAsiaTheme="majorEastAsia" w:hAnsiTheme="majorHAnsi" w:cstheme="majorHAnsi" w:hint="eastAsia"/>
          <w:lang w:val="en-GB"/>
        </w:rPr>
        <w:t>位參與者。</w:t>
      </w:r>
    </w:p>
    <w:p w14:paraId="3B32CF03" w14:textId="67BE4DB7" w:rsidR="001A35AF" w:rsidRDefault="001A35AF" w:rsidP="001A35AF">
      <w:pPr>
        <w:ind w:left="336" w:hanging="336"/>
        <w:rPr>
          <w:rFonts w:asciiTheme="majorHAnsi" w:eastAsiaTheme="majorEastAsia" w:hAnsiTheme="majorHAnsi" w:cstheme="majorHAnsi"/>
          <w:lang w:val="en-GB"/>
        </w:rPr>
      </w:pPr>
      <w:r>
        <w:rPr>
          <w:rFonts w:asciiTheme="majorHAnsi" w:eastAsiaTheme="majorEastAsia" w:hAnsiTheme="majorHAnsi" w:cstheme="majorHAnsi"/>
          <w:lang w:val="en-GB"/>
        </w:rPr>
        <w:t xml:space="preserve">2) </w:t>
      </w:r>
      <w:proofErr w:type="gramStart"/>
      <w:r w:rsidR="006F1F72">
        <w:rPr>
          <w:rFonts w:asciiTheme="majorHAnsi" w:eastAsiaTheme="majorEastAsia" w:hAnsiTheme="majorHAnsi" w:cstheme="majorHAnsi" w:hint="eastAsia"/>
          <w:lang w:val="en-GB"/>
        </w:rPr>
        <w:t>臺</w:t>
      </w:r>
      <w:proofErr w:type="gramEnd"/>
      <w:r w:rsidR="004634CD">
        <w:rPr>
          <w:rFonts w:asciiTheme="majorHAnsi" w:eastAsiaTheme="majorEastAsia" w:hAnsiTheme="majorHAnsi" w:cstheme="majorHAnsi" w:hint="eastAsia"/>
          <w:lang w:val="en-GB"/>
        </w:rPr>
        <w:t>藝大雕塑系碩士班徵求</w:t>
      </w:r>
      <w:r w:rsidR="004634CD">
        <w:rPr>
          <w:rFonts w:asciiTheme="majorHAnsi" w:eastAsiaTheme="majorEastAsia" w:hAnsiTheme="majorHAnsi" w:cstheme="majorHAnsi" w:hint="eastAsia"/>
          <w:lang w:val="en-GB"/>
        </w:rPr>
        <w:t>10</w:t>
      </w:r>
      <w:r w:rsidR="004634CD">
        <w:rPr>
          <w:rFonts w:asciiTheme="majorHAnsi" w:eastAsiaTheme="majorEastAsia" w:hAnsiTheme="majorHAnsi" w:cstheme="majorHAnsi" w:hint="eastAsia"/>
          <w:lang w:val="en-GB"/>
        </w:rPr>
        <w:t>位碩士生參加發表</w:t>
      </w:r>
      <w:r w:rsidR="00096661">
        <w:rPr>
          <w:rFonts w:asciiTheme="majorHAnsi" w:eastAsiaTheme="majorEastAsia" w:hAnsiTheme="majorHAnsi" w:cstheme="majorHAnsi" w:hint="eastAsia"/>
          <w:lang w:val="en-GB"/>
        </w:rPr>
        <w:t>，參加者必須也同時參加袖珍雕塑展</w:t>
      </w:r>
      <w:r w:rsidR="004634CD">
        <w:rPr>
          <w:rFonts w:asciiTheme="majorHAnsi" w:eastAsiaTheme="majorEastAsia" w:hAnsiTheme="majorHAnsi" w:cstheme="majorHAnsi" w:hint="eastAsia"/>
          <w:lang w:val="en-GB"/>
        </w:rPr>
        <w:t>。</w:t>
      </w:r>
    </w:p>
    <w:p w14:paraId="3B4E9707" w14:textId="77777777" w:rsidR="001A35AF" w:rsidRDefault="001A35AF" w:rsidP="001A35AF">
      <w:pPr>
        <w:rPr>
          <w:rFonts w:asciiTheme="majorHAnsi" w:eastAsiaTheme="majorEastAsia" w:hAnsiTheme="majorHAnsi" w:cstheme="majorHAnsi"/>
        </w:rPr>
      </w:pPr>
      <w:r>
        <w:rPr>
          <w:rFonts w:asciiTheme="majorHAnsi" w:eastAsiaTheme="majorEastAsia" w:hAnsiTheme="majorHAnsi" w:cstheme="majorHAnsi" w:hint="eastAsia"/>
        </w:rPr>
        <w:t>三、活動型式：</w:t>
      </w:r>
    </w:p>
    <w:p w14:paraId="5104C3A1" w14:textId="77777777" w:rsidR="001A35AF" w:rsidRPr="00F664FF" w:rsidRDefault="001A35AF" w:rsidP="001A35AF">
      <w:pPr>
        <w:ind w:left="336" w:hanging="336"/>
      </w:pPr>
      <w:r>
        <w:rPr>
          <w:rFonts w:asciiTheme="majorHAnsi" w:eastAsiaTheme="majorEastAsia" w:hAnsiTheme="majorHAnsi" w:cstheme="majorHAnsi"/>
          <w:lang w:val="en-GB"/>
        </w:rPr>
        <w:t xml:space="preserve">1) </w:t>
      </w:r>
      <w:r w:rsidRPr="006657B8">
        <w:rPr>
          <w:rFonts w:asciiTheme="majorHAnsi" w:eastAsiaTheme="majorEastAsia" w:hAnsiTheme="majorHAnsi" w:cstheme="majorHAnsi" w:hint="eastAsia"/>
          <w:lang w:val="en-GB"/>
        </w:rPr>
        <w:t>論壇為期兩日</w:t>
      </w:r>
      <w:r w:rsidRPr="006657B8">
        <w:rPr>
          <w:rFonts w:asciiTheme="majorHAnsi" w:eastAsiaTheme="majorEastAsia" w:hAnsiTheme="majorHAnsi" w:cstheme="majorHAnsi" w:hint="eastAsia"/>
        </w:rPr>
        <w:t>，依主題分為</w:t>
      </w:r>
      <w:r w:rsidRPr="006657B8">
        <w:rPr>
          <w:rFonts w:asciiTheme="majorHAnsi" w:eastAsiaTheme="majorEastAsia" w:hAnsiTheme="majorHAnsi" w:cstheme="majorHAnsi"/>
        </w:rPr>
        <w:t>6</w:t>
      </w:r>
      <w:r w:rsidRPr="006657B8">
        <w:rPr>
          <w:rFonts w:asciiTheme="majorHAnsi" w:eastAsiaTheme="majorEastAsia" w:hAnsiTheme="majorHAnsi" w:cstheme="majorHAnsi" w:hint="eastAsia"/>
        </w:rPr>
        <w:t>場次，每場次各</w:t>
      </w:r>
      <w:r w:rsidRPr="006657B8">
        <w:rPr>
          <w:rFonts w:asciiTheme="majorHAnsi" w:eastAsiaTheme="majorEastAsia" w:hAnsiTheme="majorHAnsi" w:cstheme="majorHAnsi"/>
        </w:rPr>
        <w:t>7</w:t>
      </w:r>
      <w:proofErr w:type="gramStart"/>
      <w:r w:rsidRPr="006657B8">
        <w:rPr>
          <w:rFonts w:asciiTheme="majorHAnsi" w:eastAsiaTheme="majorEastAsia" w:hAnsiTheme="majorHAnsi" w:cstheme="majorHAnsi" w:hint="eastAsia"/>
        </w:rPr>
        <w:t>–</w:t>
      </w:r>
      <w:proofErr w:type="gramEnd"/>
      <w:r w:rsidRPr="006657B8">
        <w:rPr>
          <w:rFonts w:asciiTheme="majorHAnsi" w:eastAsiaTheme="majorEastAsia" w:hAnsiTheme="majorHAnsi" w:cstheme="majorHAnsi"/>
        </w:rPr>
        <w:t>8</w:t>
      </w:r>
      <w:r w:rsidRPr="006657B8">
        <w:rPr>
          <w:rFonts w:asciiTheme="majorHAnsi" w:eastAsiaTheme="majorEastAsia" w:hAnsiTheme="majorHAnsi" w:cstheme="majorHAnsi" w:hint="eastAsia"/>
        </w:rPr>
        <w:t>位發表者，由研究生針對自身創作脈絡（或相關研究主題）進行專題簡報發表；每場次發表後，將由一位教師擔任評論人，針對發表內容進行評論，並接續綜合討論。</w:t>
      </w:r>
    </w:p>
    <w:p w14:paraId="3ED1DA65" w14:textId="77777777" w:rsidR="001A35AF" w:rsidRDefault="001A35AF" w:rsidP="001A35AF">
      <w:pPr>
        <w:ind w:left="336" w:hanging="336"/>
        <w:rPr>
          <w:rFonts w:asciiTheme="majorHAnsi" w:eastAsiaTheme="majorEastAsia" w:hAnsiTheme="majorHAnsi" w:cstheme="majorHAnsi"/>
          <w:lang w:val="en-GB"/>
        </w:rPr>
      </w:pPr>
      <w:r w:rsidRPr="006657B8">
        <w:rPr>
          <w:rFonts w:asciiTheme="majorHAnsi" w:eastAsiaTheme="majorEastAsia" w:hAnsiTheme="majorHAnsi" w:cstheme="majorHAnsi"/>
          <w:lang w:val="en-GB"/>
        </w:rPr>
        <w:t>2)</w:t>
      </w:r>
      <w:r w:rsidRPr="00F664FF">
        <w:rPr>
          <w:rFonts w:asciiTheme="majorHAnsi" w:eastAsiaTheme="majorEastAsia" w:hAnsiTheme="majorHAnsi" w:cstheme="majorHAnsi"/>
          <w:lang w:val="en-GB"/>
        </w:rPr>
        <w:t xml:space="preserve"> </w:t>
      </w:r>
      <w:r w:rsidRPr="00F664FF">
        <w:rPr>
          <w:rFonts w:hint="eastAsia"/>
        </w:rPr>
        <w:t>每位</w:t>
      </w:r>
      <w:r w:rsidRPr="00F664FF">
        <w:rPr>
          <w:rFonts w:hint="eastAsia"/>
          <w:lang w:val="en-GB"/>
        </w:rPr>
        <w:t>研究生之發表時間</w:t>
      </w:r>
      <w:r w:rsidRPr="00F664FF">
        <w:t>10</w:t>
      </w:r>
      <w:r w:rsidRPr="00F664FF">
        <w:rPr>
          <w:rFonts w:hint="eastAsia"/>
        </w:rPr>
        <w:t>分鐘，需以口述報告輔以簡報投影。發表內容為碩士創作研究或關注之研究主題</w:t>
      </w:r>
      <w:r>
        <w:rPr>
          <w:rFonts w:hint="eastAsia"/>
        </w:rPr>
        <w:t>、自我</w:t>
      </w:r>
      <w:r w:rsidRPr="00F664FF">
        <w:rPr>
          <w:rFonts w:hint="eastAsia"/>
        </w:rPr>
        <w:t>創作脈絡、</w:t>
      </w:r>
      <w:r>
        <w:rPr>
          <w:rFonts w:hint="eastAsia"/>
        </w:rPr>
        <w:t>或此次參與「</w:t>
      </w:r>
      <w:r w:rsidRPr="006657B8">
        <w:rPr>
          <w:rFonts w:hint="eastAsia"/>
        </w:rPr>
        <w:t>國際袖珍雕塑展</w:t>
      </w:r>
      <w:r>
        <w:rPr>
          <w:rFonts w:hint="eastAsia"/>
        </w:rPr>
        <w:t>」之作品</w:t>
      </w:r>
      <w:r w:rsidRPr="00F664FF">
        <w:rPr>
          <w:rFonts w:hint="eastAsia"/>
        </w:rPr>
        <w:t>。</w:t>
      </w:r>
    </w:p>
    <w:p w14:paraId="0110F89A" w14:textId="7631A520" w:rsidR="001A35AF" w:rsidRPr="001A35AF" w:rsidRDefault="001A35AF" w:rsidP="001A35AF">
      <w:pPr>
        <w:ind w:left="336" w:hanging="336"/>
        <w:rPr>
          <w:rFonts w:asciiTheme="majorHAnsi" w:eastAsiaTheme="majorEastAsia" w:hAnsiTheme="majorHAnsi" w:cstheme="majorHAnsi"/>
        </w:rPr>
      </w:pPr>
      <w:r>
        <w:rPr>
          <w:rFonts w:asciiTheme="majorHAnsi" w:eastAsiaTheme="majorEastAsia" w:hAnsiTheme="majorHAnsi" w:cstheme="majorHAnsi"/>
          <w:lang w:val="en-GB"/>
        </w:rPr>
        <w:t xml:space="preserve">3) </w:t>
      </w:r>
      <w:r w:rsidRPr="006657B8">
        <w:rPr>
          <w:rFonts w:asciiTheme="majorHAnsi" w:eastAsiaTheme="majorEastAsia" w:hAnsiTheme="majorHAnsi" w:cstheme="majorHAnsi" w:hint="eastAsia"/>
          <w:lang w:val="en-GB"/>
        </w:rPr>
        <w:t>發表人之</w:t>
      </w:r>
      <w:r w:rsidRPr="006657B8">
        <w:rPr>
          <w:rFonts w:asciiTheme="majorHAnsi" w:eastAsiaTheme="majorEastAsia" w:hAnsiTheme="majorHAnsi" w:cstheme="majorHAnsi" w:hint="eastAsia"/>
        </w:rPr>
        <w:t>口</w:t>
      </w:r>
      <w:r w:rsidRPr="006657B8">
        <w:rPr>
          <w:rFonts w:asciiTheme="majorHAnsi" w:eastAsiaTheme="majorEastAsia" w:hAnsiTheme="majorHAnsi" w:cstheme="majorHAnsi" w:hint="eastAsia"/>
          <w:lang w:val="en-GB"/>
        </w:rPr>
        <w:t>語發表一律</w:t>
      </w:r>
      <w:r w:rsidRPr="006657B8">
        <w:rPr>
          <w:rFonts w:asciiTheme="majorHAnsi" w:eastAsiaTheme="majorEastAsia" w:hAnsiTheme="majorHAnsi" w:cstheme="majorHAnsi" w:hint="eastAsia"/>
        </w:rPr>
        <w:t>使用英文，簡報</w:t>
      </w:r>
      <w:proofErr w:type="gramStart"/>
      <w:r w:rsidRPr="006657B8">
        <w:rPr>
          <w:rFonts w:asciiTheme="majorHAnsi" w:eastAsiaTheme="majorEastAsia" w:hAnsiTheme="majorHAnsi" w:cstheme="majorHAnsi" w:hint="eastAsia"/>
        </w:rPr>
        <w:t>檔可輔以</w:t>
      </w:r>
      <w:proofErr w:type="gramEnd"/>
      <w:r w:rsidRPr="006657B8">
        <w:rPr>
          <w:rFonts w:asciiTheme="majorHAnsi" w:eastAsiaTheme="majorEastAsia" w:hAnsiTheme="majorHAnsi" w:cstheme="majorHAnsi" w:hint="eastAsia"/>
        </w:rPr>
        <w:t>英文與母語。</w:t>
      </w:r>
    </w:p>
    <w:p w14:paraId="031DDAC8" w14:textId="77777777" w:rsidR="001A35AF" w:rsidRDefault="001A35AF" w:rsidP="001A35AF">
      <w:pPr>
        <w:rPr>
          <w:rFonts w:asciiTheme="majorHAnsi" w:eastAsiaTheme="majorEastAsia" w:hAnsiTheme="majorHAnsi" w:cstheme="majorHAnsi"/>
        </w:rPr>
      </w:pPr>
      <w:r>
        <w:rPr>
          <w:rFonts w:asciiTheme="majorHAnsi" w:eastAsiaTheme="majorEastAsia" w:hAnsiTheme="majorHAnsi" w:cstheme="majorHAnsi" w:hint="eastAsia"/>
        </w:rPr>
        <w:t>四、報名參與：</w:t>
      </w:r>
    </w:p>
    <w:p w14:paraId="62EB4431" w14:textId="2B72CDE4" w:rsidR="001A35AF" w:rsidRPr="001A35AF" w:rsidRDefault="00096661" w:rsidP="001A35AF">
      <w:pPr>
        <w:rPr>
          <w:rFonts w:asciiTheme="majorHAnsi" w:eastAsiaTheme="majorEastAsia" w:hAnsiTheme="majorHAnsi" w:cstheme="majorHAnsi"/>
        </w:rPr>
      </w:pPr>
      <w:r>
        <w:rPr>
          <w:rFonts w:asciiTheme="majorHAnsi" w:eastAsiaTheme="majorEastAsia" w:hAnsiTheme="majorHAnsi" w:cstheme="majorHAnsi" w:hint="eastAsia"/>
        </w:rPr>
        <w:t>有意參加的同學，</w:t>
      </w:r>
      <w:r w:rsidR="001A35AF" w:rsidRPr="00077E6A">
        <w:rPr>
          <w:rFonts w:asciiTheme="majorHAnsi" w:eastAsiaTheme="majorEastAsia" w:hAnsiTheme="majorHAnsi" w:cstheme="majorHAnsi" w:hint="eastAsia"/>
          <w:u w:val="single"/>
        </w:rPr>
        <w:t>請於</w:t>
      </w:r>
      <w:r w:rsidR="001A35AF" w:rsidRPr="00077E6A">
        <w:rPr>
          <w:rFonts w:asciiTheme="majorHAnsi" w:eastAsiaTheme="majorEastAsia" w:hAnsiTheme="majorHAnsi" w:cstheme="majorHAnsi"/>
          <w:u w:val="single"/>
          <w:lang w:val="en-GB"/>
        </w:rPr>
        <w:t>2024</w:t>
      </w:r>
      <w:r w:rsidR="001A35AF" w:rsidRPr="00077E6A">
        <w:rPr>
          <w:rFonts w:asciiTheme="majorHAnsi" w:eastAsiaTheme="majorEastAsia" w:hAnsiTheme="majorHAnsi" w:cstheme="majorHAnsi" w:hint="eastAsia"/>
          <w:u w:val="single"/>
          <w:lang w:val="en-GB"/>
        </w:rPr>
        <w:t>年</w:t>
      </w:r>
      <w:r>
        <w:rPr>
          <w:rFonts w:asciiTheme="majorHAnsi" w:eastAsiaTheme="majorEastAsia" w:hAnsiTheme="majorHAnsi" w:cstheme="majorHAnsi" w:hint="eastAsia"/>
          <w:u w:val="single"/>
        </w:rPr>
        <w:t>09</w:t>
      </w:r>
      <w:r w:rsidR="001A35AF" w:rsidRPr="00077E6A">
        <w:rPr>
          <w:rFonts w:asciiTheme="majorHAnsi" w:eastAsiaTheme="majorEastAsia" w:hAnsiTheme="majorHAnsi" w:cstheme="majorHAnsi" w:hint="eastAsia"/>
          <w:u w:val="single"/>
        </w:rPr>
        <w:t>月</w:t>
      </w:r>
      <w:r>
        <w:rPr>
          <w:rFonts w:asciiTheme="majorHAnsi" w:eastAsiaTheme="majorEastAsia" w:hAnsiTheme="majorHAnsi" w:cstheme="majorHAnsi" w:hint="eastAsia"/>
          <w:u w:val="single"/>
        </w:rPr>
        <w:t>01</w:t>
      </w:r>
      <w:r w:rsidR="001A35AF" w:rsidRPr="00077E6A">
        <w:rPr>
          <w:rFonts w:asciiTheme="majorHAnsi" w:eastAsiaTheme="majorEastAsia" w:hAnsiTheme="majorHAnsi" w:cstheme="majorHAnsi" w:hint="eastAsia"/>
          <w:u w:val="single"/>
        </w:rPr>
        <w:t>日前提供參加者名單</w:t>
      </w:r>
      <w:r w:rsidR="001A35AF">
        <w:rPr>
          <w:rFonts w:asciiTheme="majorHAnsi" w:eastAsiaTheme="majorEastAsia" w:hAnsiTheme="majorHAnsi" w:cstheme="majorHAnsi" w:hint="eastAsia"/>
        </w:rPr>
        <w:t>。</w:t>
      </w:r>
    </w:p>
    <w:p w14:paraId="0221B827" w14:textId="2F7747E9" w:rsidR="001A35AF" w:rsidRPr="00CA069D" w:rsidRDefault="00CA069D" w:rsidP="001A35AF">
      <w:pPr>
        <w:rPr>
          <w:rFonts w:asciiTheme="majorHAnsi" w:eastAsiaTheme="majorEastAsia" w:hAnsiTheme="majorHAnsi" w:cstheme="majorHAnsi"/>
          <w:b/>
          <w:bCs/>
          <w:color w:val="FF0000"/>
        </w:rPr>
      </w:pPr>
      <w:r w:rsidRPr="00CA069D">
        <w:rPr>
          <w:rFonts w:asciiTheme="majorHAnsi" w:eastAsiaTheme="majorEastAsia" w:hAnsiTheme="majorHAnsi" w:cstheme="majorHAnsi" w:hint="eastAsia"/>
          <w:b/>
          <w:bCs/>
          <w:color w:val="FF0000"/>
        </w:rPr>
        <w:t>*</w:t>
      </w:r>
      <w:r w:rsidRPr="00CA069D">
        <w:rPr>
          <w:rFonts w:asciiTheme="majorHAnsi" w:eastAsiaTheme="majorEastAsia" w:hAnsiTheme="majorHAnsi" w:cstheme="majorHAnsi" w:hint="eastAsia"/>
          <w:b/>
          <w:bCs/>
          <w:color w:val="FF0000"/>
        </w:rPr>
        <w:t>我們會在您回復參加袖珍雕塑展時獲得您的</w:t>
      </w:r>
      <w:r w:rsidRPr="00CA069D">
        <w:rPr>
          <w:rFonts w:asciiTheme="majorHAnsi" w:eastAsiaTheme="majorEastAsia" w:hAnsiTheme="majorHAnsi" w:cstheme="majorHAnsi" w:hint="eastAsia"/>
          <w:b/>
          <w:bCs/>
          <w:color w:val="FF0000"/>
        </w:rPr>
        <w:t>Email</w:t>
      </w:r>
      <w:r w:rsidRPr="00CA069D">
        <w:rPr>
          <w:rFonts w:asciiTheme="majorHAnsi" w:eastAsiaTheme="majorEastAsia" w:hAnsiTheme="majorHAnsi" w:cstheme="majorHAnsi" w:hint="eastAsia"/>
          <w:b/>
          <w:bCs/>
          <w:color w:val="FF0000"/>
        </w:rPr>
        <w:t>，並</w:t>
      </w:r>
      <w:r>
        <w:rPr>
          <w:rFonts w:asciiTheme="majorHAnsi" w:eastAsiaTheme="majorEastAsia" w:hAnsiTheme="majorHAnsi" w:cstheme="majorHAnsi" w:hint="eastAsia"/>
          <w:b/>
          <w:bCs/>
          <w:color w:val="FF0000"/>
        </w:rPr>
        <w:t>以</w:t>
      </w:r>
      <w:r w:rsidRPr="00CA069D">
        <w:rPr>
          <w:rFonts w:asciiTheme="majorHAnsi" w:eastAsiaTheme="majorEastAsia" w:hAnsiTheme="majorHAnsi" w:cstheme="majorHAnsi" w:hint="eastAsia"/>
          <w:b/>
          <w:bCs/>
          <w:color w:val="FF0000"/>
        </w:rPr>
        <w:t>此</w:t>
      </w:r>
      <w:r>
        <w:rPr>
          <w:rFonts w:asciiTheme="majorHAnsi" w:eastAsiaTheme="majorEastAsia" w:hAnsiTheme="majorHAnsi" w:cstheme="majorHAnsi" w:hint="eastAsia"/>
          <w:b/>
          <w:bCs/>
          <w:color w:val="FF0000"/>
        </w:rPr>
        <w:t>管道</w:t>
      </w:r>
      <w:r w:rsidRPr="00CA069D">
        <w:rPr>
          <w:rFonts w:asciiTheme="majorHAnsi" w:eastAsiaTheme="majorEastAsia" w:hAnsiTheme="majorHAnsi" w:cstheme="majorHAnsi" w:hint="eastAsia"/>
          <w:b/>
          <w:bCs/>
          <w:color w:val="FF0000"/>
        </w:rPr>
        <w:t>進行各項業務聯絡。</w:t>
      </w:r>
    </w:p>
    <w:p w14:paraId="76A3FE5D" w14:textId="5B3B0453" w:rsidR="001A35AF" w:rsidRPr="001A35AF" w:rsidRDefault="001A35AF" w:rsidP="001A35AF">
      <w:pPr>
        <w:rPr>
          <w:rFonts w:asciiTheme="majorHAnsi" w:eastAsiaTheme="majorEastAsia" w:hAnsiTheme="majorHAnsi" w:cstheme="majorHAnsi"/>
        </w:rPr>
      </w:pPr>
      <w:r w:rsidRPr="006657B8">
        <w:rPr>
          <w:rFonts w:asciiTheme="majorHAnsi" w:eastAsiaTheme="majorEastAsia" w:hAnsiTheme="majorHAnsi" w:cstheme="majorHAnsi" w:hint="eastAsia"/>
          <w:b/>
          <w:bCs/>
        </w:rPr>
        <w:t>主辦單位</w:t>
      </w:r>
      <w:r>
        <w:rPr>
          <w:rFonts w:ascii="新細明體" w:eastAsia="新細明體" w:hAnsi="新細明體" w:cstheme="majorHAnsi" w:hint="eastAsia"/>
        </w:rPr>
        <w:t>：</w:t>
      </w:r>
      <w:r w:rsidRPr="006657B8">
        <w:rPr>
          <w:rFonts w:asciiTheme="majorHAnsi" w:eastAsiaTheme="majorEastAsia" w:hAnsiTheme="majorHAnsi" w:cstheme="majorHAnsi" w:hint="eastAsia"/>
        </w:rPr>
        <w:t>國立</w:t>
      </w:r>
      <w:r>
        <w:rPr>
          <w:rFonts w:asciiTheme="majorHAnsi" w:eastAsiaTheme="majorEastAsia" w:hAnsiTheme="majorHAnsi" w:cstheme="majorHAnsi" w:hint="eastAsia"/>
        </w:rPr>
        <w:t>臺</w:t>
      </w:r>
      <w:r w:rsidRPr="006657B8">
        <w:rPr>
          <w:rFonts w:asciiTheme="majorHAnsi" w:eastAsiaTheme="majorEastAsia" w:hAnsiTheme="majorHAnsi" w:cstheme="majorHAnsi" w:hint="eastAsia"/>
        </w:rPr>
        <w:t>灣藝術大學美術學院雕塑學系</w:t>
      </w:r>
    </w:p>
    <w:p w14:paraId="5F5D655B" w14:textId="2E58C37F" w:rsidR="001A35AF" w:rsidRPr="001A35AF" w:rsidRDefault="001A35AF" w:rsidP="006E086B">
      <w:pPr>
        <w:ind w:left="1201" w:hangingChars="500" w:hanging="1201"/>
        <w:rPr>
          <w:rFonts w:asciiTheme="majorHAnsi" w:eastAsiaTheme="majorEastAsia" w:hAnsiTheme="majorHAnsi" w:cstheme="majorHAnsi"/>
        </w:rPr>
      </w:pPr>
      <w:r w:rsidRPr="006657B8">
        <w:rPr>
          <w:rFonts w:asciiTheme="majorHAnsi" w:eastAsiaTheme="majorEastAsia" w:hAnsiTheme="majorHAnsi" w:cstheme="majorHAnsi" w:hint="eastAsia"/>
          <w:b/>
          <w:bCs/>
        </w:rPr>
        <w:t>共同主辦</w:t>
      </w:r>
      <w:r>
        <w:rPr>
          <w:rFonts w:ascii="新細明體" w:eastAsia="新細明體" w:hAnsi="新細明體" w:cstheme="majorHAnsi" w:hint="eastAsia"/>
          <w:b/>
          <w:bCs/>
        </w:rPr>
        <w:t>：</w:t>
      </w:r>
      <w:r w:rsidRPr="006657B8">
        <w:rPr>
          <w:rFonts w:asciiTheme="majorHAnsi" w:eastAsiaTheme="majorEastAsia" w:hAnsiTheme="majorHAnsi" w:cstheme="majorHAnsi" w:hint="eastAsia"/>
        </w:rPr>
        <w:t>多摩美術大學</w:t>
      </w:r>
      <w:r>
        <w:rPr>
          <w:rFonts w:asciiTheme="majorHAnsi" w:eastAsiaTheme="majorEastAsia" w:hAnsiTheme="majorHAnsi" w:cstheme="majorHAnsi" w:hint="eastAsia"/>
        </w:rPr>
        <w:t>、</w:t>
      </w:r>
      <w:r w:rsidRPr="006657B8">
        <w:rPr>
          <w:rFonts w:asciiTheme="majorHAnsi" w:eastAsiaTheme="majorEastAsia" w:hAnsiTheme="majorHAnsi" w:cstheme="majorHAnsi" w:hint="eastAsia"/>
        </w:rPr>
        <w:t>國立</w:t>
      </w:r>
      <w:r>
        <w:rPr>
          <w:rFonts w:asciiTheme="majorHAnsi" w:eastAsiaTheme="majorEastAsia" w:hAnsiTheme="majorHAnsi" w:cstheme="majorHAnsi" w:hint="eastAsia"/>
        </w:rPr>
        <w:t>臺</w:t>
      </w:r>
      <w:r w:rsidRPr="006657B8">
        <w:rPr>
          <w:rFonts w:asciiTheme="majorHAnsi" w:eastAsiaTheme="majorEastAsia" w:hAnsiTheme="majorHAnsi" w:cstheme="majorHAnsi" w:hint="eastAsia"/>
        </w:rPr>
        <w:t>灣藝術大學國際</w:t>
      </w:r>
      <w:r>
        <w:rPr>
          <w:rFonts w:asciiTheme="majorHAnsi" w:eastAsiaTheme="majorEastAsia" w:hAnsiTheme="majorHAnsi" w:cstheme="majorHAnsi" w:hint="eastAsia"/>
        </w:rPr>
        <w:t>事務</w:t>
      </w:r>
      <w:r w:rsidRPr="006657B8">
        <w:rPr>
          <w:rFonts w:asciiTheme="majorHAnsi" w:eastAsiaTheme="majorEastAsia" w:hAnsiTheme="majorHAnsi" w:cstheme="majorHAnsi" w:hint="eastAsia"/>
          <w:szCs w:val="24"/>
        </w:rPr>
        <w:t>處</w:t>
      </w:r>
      <w:r>
        <w:rPr>
          <w:rFonts w:asciiTheme="majorHAnsi" w:eastAsiaTheme="majorEastAsia" w:hAnsiTheme="majorHAnsi" w:cstheme="majorHAnsi" w:hint="eastAsia"/>
          <w:szCs w:val="24"/>
        </w:rPr>
        <w:t>、</w:t>
      </w:r>
      <w:r w:rsidRPr="006657B8">
        <w:rPr>
          <w:rFonts w:asciiTheme="majorHAnsi" w:eastAsiaTheme="majorEastAsia" w:hAnsiTheme="majorHAnsi" w:cstheme="majorHAnsi"/>
          <w:color w:val="000000"/>
          <w:szCs w:val="24"/>
        </w:rPr>
        <w:t>財團法人朱銘文教基金會</w:t>
      </w:r>
      <w:r>
        <w:rPr>
          <w:rFonts w:asciiTheme="majorHAnsi" w:eastAsiaTheme="majorEastAsia" w:hAnsiTheme="majorHAnsi" w:cstheme="majorHAnsi" w:hint="eastAsia"/>
          <w:color w:val="000000"/>
          <w:szCs w:val="24"/>
        </w:rPr>
        <w:t>、</w:t>
      </w:r>
      <w:r>
        <w:rPr>
          <w:rFonts w:asciiTheme="majorHAnsi" w:eastAsiaTheme="majorEastAsia" w:hAnsiTheme="majorHAnsi" w:cstheme="majorHAnsi" w:hint="eastAsia"/>
        </w:rPr>
        <w:t>麗寶文化藝術基金會</w:t>
      </w:r>
    </w:p>
    <w:p w14:paraId="6EA4C9D9" w14:textId="77777777" w:rsidR="001A35AF" w:rsidRPr="00077E6A" w:rsidRDefault="001A35AF" w:rsidP="001A35AF">
      <w:pPr>
        <w:rPr>
          <w:rFonts w:asciiTheme="majorHAnsi" w:eastAsiaTheme="majorEastAsia" w:hAnsiTheme="majorHAnsi" w:cstheme="majorHAnsi"/>
          <w:b/>
          <w:bCs/>
        </w:rPr>
      </w:pPr>
      <w:r w:rsidRPr="00077E6A">
        <w:rPr>
          <w:rFonts w:asciiTheme="majorHAnsi" w:eastAsiaTheme="majorEastAsia" w:hAnsiTheme="majorHAnsi" w:cstheme="majorHAnsi" w:hint="eastAsia"/>
          <w:b/>
          <w:bCs/>
        </w:rPr>
        <w:t>聯絡方式</w:t>
      </w:r>
      <w:r>
        <w:rPr>
          <w:rFonts w:asciiTheme="majorHAnsi" w:eastAsiaTheme="majorEastAsia" w:hAnsiTheme="majorHAnsi" w:cstheme="majorHAnsi" w:hint="eastAsia"/>
          <w:b/>
          <w:bCs/>
        </w:rPr>
        <w:t xml:space="preserve"> </w:t>
      </w:r>
      <w:r w:rsidRPr="006657B8">
        <w:rPr>
          <w:rFonts w:asciiTheme="majorHAnsi" w:eastAsiaTheme="majorEastAsia" w:hAnsiTheme="majorHAnsi" w:cstheme="majorHAnsi" w:hint="eastAsia"/>
        </w:rPr>
        <w:t>|</w:t>
      </w:r>
    </w:p>
    <w:p w14:paraId="4C3BEED6" w14:textId="3B0B6544" w:rsidR="001A35AF" w:rsidRPr="006657B8" w:rsidRDefault="001A35AF" w:rsidP="001A35AF">
      <w:pPr>
        <w:rPr>
          <w:rFonts w:asciiTheme="majorHAnsi" w:eastAsiaTheme="majorEastAsia" w:hAnsiTheme="majorHAnsi" w:cstheme="majorHAnsi"/>
        </w:rPr>
      </w:pPr>
      <w:r w:rsidRPr="006657B8">
        <w:rPr>
          <w:rFonts w:asciiTheme="majorHAnsi" w:eastAsiaTheme="majorEastAsia" w:hAnsiTheme="majorHAnsi" w:cstheme="majorHAnsi" w:hint="eastAsia"/>
        </w:rPr>
        <w:t>聯絡人：巫姿陵</w:t>
      </w:r>
      <w:r w:rsidR="00154686">
        <w:rPr>
          <w:rFonts w:asciiTheme="majorHAnsi" w:eastAsiaTheme="majorEastAsia" w:hAnsiTheme="majorHAnsi" w:cstheme="majorHAnsi" w:hint="eastAsia"/>
        </w:rPr>
        <w:t>、吳洵</w:t>
      </w:r>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w:t>
      </w:r>
      <w:r w:rsidRPr="006657B8">
        <w:rPr>
          <w:rFonts w:asciiTheme="majorHAnsi" w:eastAsiaTheme="majorEastAsia" w:hAnsiTheme="majorHAnsi" w:cstheme="majorHAnsi" w:hint="eastAsia"/>
        </w:rPr>
        <w:t>電話：</w:t>
      </w:r>
      <w:r w:rsidRPr="006657B8">
        <w:rPr>
          <w:rFonts w:asciiTheme="majorHAnsi" w:eastAsiaTheme="majorEastAsia" w:hAnsiTheme="majorHAnsi" w:cstheme="majorHAnsi"/>
        </w:rPr>
        <w:t>02-22722181</w:t>
      </w:r>
      <w:r w:rsidRPr="006657B8">
        <w:rPr>
          <w:rFonts w:asciiTheme="majorHAnsi" w:eastAsiaTheme="majorEastAsia" w:hAnsiTheme="majorHAnsi" w:cstheme="majorHAnsi" w:hint="eastAsia"/>
        </w:rPr>
        <w:t>分機</w:t>
      </w:r>
      <w:r w:rsidRPr="006657B8">
        <w:rPr>
          <w:rFonts w:asciiTheme="majorHAnsi" w:eastAsiaTheme="majorEastAsia" w:hAnsiTheme="majorHAnsi" w:cstheme="majorHAnsi"/>
        </w:rPr>
        <w:t>2131</w:t>
      </w:r>
      <w:r w:rsidR="00154686">
        <w:rPr>
          <w:rFonts w:asciiTheme="majorHAnsi" w:eastAsiaTheme="majorEastAsia" w:hAnsiTheme="majorHAnsi" w:cstheme="majorHAnsi" w:hint="eastAsia"/>
        </w:rPr>
        <w:t>、</w:t>
      </w:r>
      <w:r w:rsidR="00154686">
        <w:rPr>
          <w:rFonts w:asciiTheme="majorHAnsi" w:eastAsiaTheme="majorEastAsia" w:hAnsiTheme="majorHAnsi" w:cstheme="majorHAnsi" w:hint="eastAsia"/>
        </w:rPr>
        <w:t>2</w:t>
      </w:r>
      <w:r w:rsidR="00154686">
        <w:rPr>
          <w:rFonts w:asciiTheme="majorHAnsi" w:eastAsiaTheme="majorEastAsia" w:hAnsiTheme="majorHAnsi" w:cstheme="majorHAnsi"/>
        </w:rPr>
        <w:t>132</w:t>
      </w:r>
      <w:r>
        <w:rPr>
          <w:rFonts w:asciiTheme="majorHAnsi" w:eastAsiaTheme="majorEastAsia" w:hAnsiTheme="majorHAnsi" w:cstheme="majorHAnsi" w:hint="eastAsia"/>
        </w:rPr>
        <w:t>，</w:t>
      </w:r>
      <w:r w:rsidRPr="006657B8">
        <w:rPr>
          <w:rFonts w:asciiTheme="majorHAnsi" w:eastAsiaTheme="majorEastAsia" w:hAnsiTheme="majorHAnsi" w:cstheme="majorHAnsi" w:hint="eastAsia"/>
        </w:rPr>
        <w:t>傳真：</w:t>
      </w:r>
      <w:r w:rsidRPr="00A25016" w:rsidDel="00A25016">
        <w:rPr>
          <w:rFonts w:asciiTheme="majorHAnsi" w:eastAsiaTheme="majorEastAsia" w:hAnsiTheme="majorHAnsi" w:cstheme="majorHAnsi"/>
        </w:rPr>
        <w:t xml:space="preserve"> </w:t>
      </w:r>
      <w:r w:rsidRPr="006657B8">
        <w:rPr>
          <w:rFonts w:asciiTheme="majorHAnsi" w:eastAsiaTheme="majorEastAsia" w:hAnsiTheme="majorHAnsi" w:cstheme="majorHAnsi"/>
        </w:rPr>
        <w:t>02-89652274</w:t>
      </w:r>
    </w:p>
    <w:p w14:paraId="0995A4D9" w14:textId="62A25508" w:rsidR="0035288E" w:rsidRPr="001A35AF" w:rsidRDefault="001A35AF">
      <w:pPr>
        <w:rPr>
          <w:rFonts w:asciiTheme="majorHAnsi" w:eastAsiaTheme="majorEastAsia" w:hAnsiTheme="majorHAnsi" w:cstheme="majorHAnsi"/>
        </w:rPr>
      </w:pPr>
      <w:r w:rsidRPr="006657B8">
        <w:rPr>
          <w:rFonts w:asciiTheme="majorHAnsi" w:eastAsiaTheme="majorEastAsia" w:hAnsiTheme="majorHAnsi" w:cstheme="majorHAnsi" w:hint="eastAsia"/>
        </w:rPr>
        <w:t>電子郵件信箱：</w:t>
      </w:r>
      <w:hyperlink r:id="rId6" w:history="1">
        <w:r w:rsidRPr="00B714E1">
          <w:rPr>
            <w:rStyle w:val="a7"/>
            <w:rFonts w:asciiTheme="majorHAnsi" w:eastAsiaTheme="majorEastAsia" w:hAnsiTheme="majorHAnsi" w:cstheme="majorHAnsi"/>
          </w:rPr>
          <w:t>tziling@ntua.edu.tw</w:t>
        </w:r>
      </w:hyperlink>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w:t>
      </w:r>
      <w:r>
        <w:rPr>
          <w:rFonts w:asciiTheme="majorHAnsi" w:eastAsiaTheme="majorEastAsia" w:hAnsiTheme="majorHAnsi" w:cstheme="majorHAnsi" w:hint="eastAsia"/>
        </w:rPr>
        <w:t xml:space="preserve"> </w:t>
      </w:r>
      <w:r w:rsidRPr="006657B8">
        <w:rPr>
          <w:rFonts w:asciiTheme="majorHAnsi" w:eastAsiaTheme="majorEastAsia" w:hAnsiTheme="majorHAnsi" w:cstheme="majorHAnsi" w:hint="eastAsia"/>
        </w:rPr>
        <w:t>網址：</w:t>
      </w:r>
      <w:hyperlink r:id="rId7" w:history="1">
        <w:r w:rsidRPr="003C5A54">
          <w:rPr>
            <w:rStyle w:val="a7"/>
            <w:rFonts w:asciiTheme="majorHAnsi" w:eastAsiaTheme="majorEastAsia" w:hAnsiTheme="majorHAnsi" w:cstheme="majorHAnsi"/>
          </w:rPr>
          <w:t>https://scp.ntua.edu.tw/</w:t>
        </w:r>
      </w:hyperlink>
    </w:p>
    <w:sectPr w:rsidR="0035288E" w:rsidRPr="001A35AF" w:rsidSect="001A35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EB0B" w14:textId="77777777" w:rsidR="00DD31D8" w:rsidRDefault="00DD31D8" w:rsidP="001A35AF">
      <w:r>
        <w:separator/>
      </w:r>
    </w:p>
  </w:endnote>
  <w:endnote w:type="continuationSeparator" w:id="0">
    <w:p w14:paraId="16C559A8" w14:textId="77777777" w:rsidR="00DD31D8" w:rsidRDefault="00DD31D8" w:rsidP="001A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5A53" w14:textId="77777777" w:rsidR="00DD31D8" w:rsidRDefault="00DD31D8" w:rsidP="001A35AF">
      <w:r>
        <w:separator/>
      </w:r>
    </w:p>
  </w:footnote>
  <w:footnote w:type="continuationSeparator" w:id="0">
    <w:p w14:paraId="720ECDC5" w14:textId="77777777" w:rsidR="00DD31D8" w:rsidRDefault="00DD31D8" w:rsidP="001A3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F2"/>
    <w:rsid w:val="00025F15"/>
    <w:rsid w:val="00096661"/>
    <w:rsid w:val="000B4780"/>
    <w:rsid w:val="00154686"/>
    <w:rsid w:val="001856EB"/>
    <w:rsid w:val="001A35AF"/>
    <w:rsid w:val="0035288E"/>
    <w:rsid w:val="004513A0"/>
    <w:rsid w:val="004634CD"/>
    <w:rsid w:val="004F5BFB"/>
    <w:rsid w:val="006E086B"/>
    <w:rsid w:val="006F1F72"/>
    <w:rsid w:val="007167A2"/>
    <w:rsid w:val="00A12C64"/>
    <w:rsid w:val="00C7149D"/>
    <w:rsid w:val="00CA069D"/>
    <w:rsid w:val="00DD31D8"/>
    <w:rsid w:val="00E10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90B95"/>
  <w15:chartTrackingRefBased/>
  <w15:docId w15:val="{530AB68D-DDED-474C-ACDC-703F59CD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5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5AF"/>
    <w:pPr>
      <w:tabs>
        <w:tab w:val="center" w:pos="4153"/>
        <w:tab w:val="right" w:pos="8306"/>
      </w:tabs>
      <w:snapToGrid w:val="0"/>
    </w:pPr>
    <w:rPr>
      <w:sz w:val="20"/>
      <w:szCs w:val="20"/>
    </w:rPr>
  </w:style>
  <w:style w:type="character" w:customStyle="1" w:styleId="a4">
    <w:name w:val="頁首 字元"/>
    <w:basedOn w:val="a0"/>
    <w:link w:val="a3"/>
    <w:uiPriority w:val="99"/>
    <w:rsid w:val="001A35AF"/>
    <w:rPr>
      <w:sz w:val="20"/>
      <w:szCs w:val="20"/>
    </w:rPr>
  </w:style>
  <w:style w:type="paragraph" w:styleId="a5">
    <w:name w:val="footer"/>
    <w:basedOn w:val="a"/>
    <w:link w:val="a6"/>
    <w:uiPriority w:val="99"/>
    <w:unhideWhenUsed/>
    <w:rsid w:val="001A35AF"/>
    <w:pPr>
      <w:tabs>
        <w:tab w:val="center" w:pos="4153"/>
        <w:tab w:val="right" w:pos="8306"/>
      </w:tabs>
      <w:snapToGrid w:val="0"/>
    </w:pPr>
    <w:rPr>
      <w:sz w:val="20"/>
      <w:szCs w:val="20"/>
    </w:rPr>
  </w:style>
  <w:style w:type="character" w:customStyle="1" w:styleId="a6">
    <w:name w:val="頁尾 字元"/>
    <w:basedOn w:val="a0"/>
    <w:link w:val="a5"/>
    <w:uiPriority w:val="99"/>
    <w:rsid w:val="001A35AF"/>
    <w:rPr>
      <w:sz w:val="20"/>
      <w:szCs w:val="20"/>
    </w:rPr>
  </w:style>
  <w:style w:type="character" w:styleId="a7">
    <w:name w:val="Hyperlink"/>
    <w:basedOn w:val="a0"/>
    <w:uiPriority w:val="99"/>
    <w:unhideWhenUsed/>
    <w:rsid w:val="001A35AF"/>
    <w:rPr>
      <w:color w:val="0563C1" w:themeColor="hyperlink"/>
      <w:u w:val="single"/>
    </w:rPr>
  </w:style>
  <w:style w:type="character" w:styleId="a8">
    <w:name w:val="Unresolved Mention"/>
    <w:basedOn w:val="a0"/>
    <w:uiPriority w:val="99"/>
    <w:semiHidden/>
    <w:unhideWhenUsed/>
    <w:rsid w:val="001A3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p.ntua.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ziling@ntua.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賴永興</dc:creator>
  <cp:keywords/>
  <dc:description/>
  <cp:lastModifiedBy>巫姿陵</cp:lastModifiedBy>
  <cp:revision>5</cp:revision>
  <dcterms:created xsi:type="dcterms:W3CDTF">2024-07-31T01:01:00Z</dcterms:created>
  <dcterms:modified xsi:type="dcterms:W3CDTF">2024-07-31T01:03:00Z</dcterms:modified>
</cp:coreProperties>
</file>